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1B886A81" w14:textId="77777777" w:rsidR="00F91FE6" w:rsidRPr="00F33375" w:rsidRDefault="00F91FE6" w:rsidP="00F91FE6">
          <w:pPr>
            <w:spacing w:after="120" w:line="20" w:lineRule="atLeast"/>
            <w:contextualSpacing/>
            <w:jc w:val="center"/>
            <w:rPr>
              <w:rFonts w:cstheme="minorHAnsi"/>
              <w:b/>
              <w:bCs/>
              <w:sz w:val="24"/>
              <w:szCs w:val="24"/>
            </w:rPr>
          </w:pPr>
          <w:r w:rsidRPr="00F33375">
            <w:rPr>
              <w:rFonts w:cstheme="minorHAnsi"/>
              <w:b/>
              <w:bCs/>
              <w:sz w:val="24"/>
              <w:szCs w:val="24"/>
            </w:rPr>
            <w:t xml:space="preserve">UAB „PLUNGĖS AUTOBUSŲ </w:t>
          </w:r>
          <w:proofErr w:type="gramStart"/>
          <w:r w:rsidRPr="00F33375">
            <w:rPr>
              <w:rFonts w:cstheme="minorHAnsi"/>
              <w:b/>
              <w:bCs/>
              <w:sz w:val="24"/>
              <w:szCs w:val="24"/>
            </w:rPr>
            <w:t>PARKAS“</w:t>
          </w:r>
          <w:proofErr w:type="gramEnd"/>
        </w:p>
        <w:p w14:paraId="5B6A9E91" w14:textId="77777777" w:rsidR="00F91FE6" w:rsidRDefault="00F91FE6" w:rsidP="00F91FE6">
          <w:pPr>
            <w:spacing w:after="120" w:line="20" w:lineRule="atLeast"/>
            <w:contextualSpacing/>
            <w:jc w:val="center"/>
            <w:rPr>
              <w:rFonts w:cstheme="minorHAnsi"/>
              <w:sz w:val="24"/>
              <w:szCs w:val="24"/>
            </w:rPr>
          </w:pPr>
          <w:proofErr w:type="spellStart"/>
          <w:r w:rsidRPr="00F33375">
            <w:rPr>
              <w:rFonts w:cstheme="minorHAnsi"/>
              <w:sz w:val="24"/>
              <w:szCs w:val="24"/>
            </w:rPr>
            <w:t>Įmonės</w:t>
          </w:r>
          <w:proofErr w:type="spellEnd"/>
          <w:r w:rsidRPr="00F33375">
            <w:rPr>
              <w:rFonts w:cstheme="minorHAnsi"/>
              <w:sz w:val="24"/>
              <w:szCs w:val="24"/>
            </w:rPr>
            <w:t xml:space="preserve"> </w:t>
          </w:r>
          <w:proofErr w:type="spellStart"/>
          <w:r w:rsidRPr="00F33375">
            <w:rPr>
              <w:rFonts w:cstheme="minorHAnsi"/>
              <w:sz w:val="24"/>
              <w:szCs w:val="24"/>
            </w:rPr>
            <w:t>kodas</w:t>
          </w:r>
          <w:proofErr w:type="spellEnd"/>
          <w:r w:rsidRPr="00F33375">
            <w:rPr>
              <w:rFonts w:cstheme="minorHAnsi"/>
              <w:sz w:val="24"/>
              <w:szCs w:val="24"/>
            </w:rPr>
            <w:t xml:space="preserve"> 269814430</w:t>
          </w:r>
        </w:p>
        <w:p w14:paraId="24521A5D" w14:textId="77777777" w:rsidR="00F91FE6" w:rsidRDefault="00F91FE6" w:rsidP="00F91FE6">
          <w:pPr>
            <w:spacing w:after="120" w:line="20" w:lineRule="atLeast"/>
            <w:contextualSpacing/>
            <w:jc w:val="center"/>
            <w:rPr>
              <w:rFonts w:cstheme="minorHAnsi"/>
              <w:sz w:val="24"/>
              <w:szCs w:val="24"/>
            </w:rPr>
          </w:pPr>
          <w:r w:rsidRPr="00F33375">
            <w:rPr>
              <w:rFonts w:cstheme="minorHAnsi"/>
              <w:sz w:val="24"/>
              <w:szCs w:val="24"/>
            </w:rPr>
            <w:t xml:space="preserve">PVM </w:t>
          </w:r>
          <w:proofErr w:type="spellStart"/>
          <w:r w:rsidRPr="00F33375">
            <w:rPr>
              <w:rFonts w:cstheme="minorHAnsi"/>
              <w:sz w:val="24"/>
              <w:szCs w:val="24"/>
            </w:rPr>
            <w:t>mokėtojo</w:t>
          </w:r>
          <w:proofErr w:type="spellEnd"/>
          <w:r w:rsidRPr="00F33375">
            <w:rPr>
              <w:rFonts w:cstheme="minorHAnsi"/>
              <w:sz w:val="24"/>
              <w:szCs w:val="24"/>
            </w:rPr>
            <w:t xml:space="preserve"> </w:t>
          </w:r>
          <w:proofErr w:type="spellStart"/>
          <w:r w:rsidRPr="00F33375">
            <w:rPr>
              <w:rFonts w:cstheme="minorHAnsi"/>
              <w:sz w:val="24"/>
              <w:szCs w:val="24"/>
            </w:rPr>
            <w:t>kodas</w:t>
          </w:r>
          <w:proofErr w:type="spellEnd"/>
          <w:r>
            <w:rPr>
              <w:rFonts w:cstheme="minorHAnsi"/>
              <w:sz w:val="24"/>
              <w:szCs w:val="24"/>
            </w:rPr>
            <w:t xml:space="preserve"> </w:t>
          </w:r>
          <w:r w:rsidRPr="00F33375">
            <w:rPr>
              <w:rFonts w:cstheme="minorHAnsi"/>
              <w:sz w:val="24"/>
              <w:szCs w:val="24"/>
            </w:rPr>
            <w:t>LT698144314</w:t>
          </w:r>
        </w:p>
        <w:p w14:paraId="7CCA14A8" w14:textId="77777777" w:rsidR="00F91FE6" w:rsidRDefault="00F91FE6" w:rsidP="00F91FE6">
          <w:pPr>
            <w:spacing w:after="120" w:line="20" w:lineRule="atLeast"/>
            <w:contextualSpacing/>
            <w:jc w:val="center"/>
            <w:rPr>
              <w:rFonts w:cstheme="minorHAnsi"/>
              <w:sz w:val="24"/>
              <w:szCs w:val="24"/>
            </w:rPr>
          </w:pPr>
          <w:proofErr w:type="spellStart"/>
          <w:r w:rsidRPr="00F33375">
            <w:rPr>
              <w:rFonts w:cstheme="minorHAnsi"/>
              <w:sz w:val="24"/>
              <w:szCs w:val="24"/>
            </w:rPr>
            <w:t>Pramonės</w:t>
          </w:r>
          <w:proofErr w:type="spellEnd"/>
          <w:r w:rsidRPr="00F33375">
            <w:rPr>
              <w:rFonts w:cstheme="minorHAnsi"/>
              <w:sz w:val="24"/>
              <w:szCs w:val="24"/>
            </w:rPr>
            <w:t xml:space="preserve"> pr. 13B, LT-90112 </w:t>
          </w:r>
          <w:proofErr w:type="spellStart"/>
          <w:r w:rsidRPr="00F33375">
            <w:rPr>
              <w:rFonts w:cstheme="minorHAnsi"/>
              <w:sz w:val="24"/>
              <w:szCs w:val="24"/>
            </w:rPr>
            <w:t>Plungė</w:t>
          </w:r>
          <w:proofErr w:type="spellEnd"/>
        </w:p>
        <w:p w14:paraId="6F877E0B" w14:textId="77777777" w:rsidR="00F91FE6" w:rsidRPr="00677AF1" w:rsidRDefault="00F91FE6" w:rsidP="00F91FE6">
          <w:pPr>
            <w:spacing w:after="120" w:line="20" w:lineRule="atLeast"/>
            <w:contextualSpacing/>
            <w:jc w:val="center"/>
            <w:rPr>
              <w:rFonts w:cstheme="minorHAnsi"/>
              <w:sz w:val="24"/>
              <w:szCs w:val="24"/>
            </w:rPr>
          </w:pPr>
          <w:r w:rsidRPr="00677AF1">
            <w:rPr>
              <w:rFonts w:cstheme="minorHAnsi"/>
              <w:sz w:val="24"/>
              <w:szCs w:val="24"/>
            </w:rPr>
            <w:t>Tel. +370 448 53753</w:t>
          </w:r>
        </w:p>
        <w:p w14:paraId="3BFB6681" w14:textId="77777777" w:rsidR="00F91FE6" w:rsidRPr="00677AF1" w:rsidRDefault="00F91FE6" w:rsidP="00F91FE6">
          <w:pPr>
            <w:spacing w:after="120" w:line="20" w:lineRule="atLeast"/>
            <w:contextualSpacing/>
            <w:jc w:val="center"/>
            <w:rPr>
              <w:rFonts w:cstheme="minorHAnsi"/>
              <w:sz w:val="24"/>
              <w:szCs w:val="24"/>
            </w:rPr>
          </w:pPr>
          <w:r w:rsidRPr="00677AF1">
            <w:rPr>
              <w:rFonts w:cstheme="minorHAnsi"/>
              <w:sz w:val="24"/>
              <w:szCs w:val="24"/>
            </w:rPr>
            <w:t xml:space="preserve">El. p. </w:t>
          </w:r>
          <w:hyperlink r:id="rId11" w:history="1">
            <w:r w:rsidRPr="00677AF1">
              <w:rPr>
                <w:rStyle w:val="Hipersaitas"/>
                <w:rFonts w:cstheme="minorHAnsi"/>
                <w:sz w:val="24"/>
                <w:szCs w:val="24"/>
              </w:rPr>
              <w:t>info@plungesap.lt</w:t>
            </w:r>
          </w:hyperlink>
          <w:r w:rsidRPr="00677AF1">
            <w:rPr>
              <w:rFonts w:cstheme="minorHAnsi"/>
              <w:sz w:val="24"/>
              <w:szCs w:val="24"/>
            </w:rPr>
            <w:t xml:space="preserve"> </w:t>
          </w:r>
        </w:p>
        <w:p w14:paraId="36983C1B" w14:textId="77777777" w:rsidR="00F91FE6" w:rsidRPr="00677AF1" w:rsidRDefault="00F91FE6" w:rsidP="00F91FE6">
          <w:pPr>
            <w:spacing w:after="120" w:line="20" w:lineRule="atLeast"/>
            <w:contextualSpacing/>
            <w:jc w:val="center"/>
            <w:rPr>
              <w:rFonts w:cstheme="minorHAnsi"/>
              <w:sz w:val="24"/>
              <w:szCs w:val="24"/>
            </w:rPr>
          </w:pPr>
        </w:p>
        <w:p w14:paraId="0946981A" w14:textId="77777777" w:rsidR="00F91FE6" w:rsidRPr="00677AF1" w:rsidRDefault="00F91FE6" w:rsidP="00F91FE6">
          <w:pPr>
            <w:tabs>
              <w:tab w:val="left" w:pos="870"/>
            </w:tabs>
            <w:spacing w:after="120" w:line="20" w:lineRule="atLeast"/>
            <w:contextualSpacing/>
            <w:rPr>
              <w:rFonts w:cstheme="minorHAnsi"/>
              <w:sz w:val="24"/>
              <w:szCs w:val="24"/>
            </w:rPr>
          </w:pPr>
          <w:r w:rsidRPr="00677AF1">
            <w:rPr>
              <w:rFonts w:cstheme="minorHAnsi"/>
              <w:sz w:val="24"/>
              <w:szCs w:val="24"/>
            </w:rPr>
            <w:tab/>
          </w:r>
        </w:p>
        <w:p w14:paraId="7445CB13" w14:textId="77777777" w:rsidR="00F91FE6" w:rsidRPr="00677AF1" w:rsidRDefault="00F91FE6" w:rsidP="00F91FE6">
          <w:pPr>
            <w:spacing w:after="120" w:line="20" w:lineRule="atLeast"/>
            <w:contextualSpacing/>
            <w:jc w:val="center"/>
            <w:rPr>
              <w:rFonts w:cstheme="minorHAnsi"/>
              <w:sz w:val="24"/>
              <w:szCs w:val="24"/>
            </w:rPr>
          </w:pPr>
        </w:p>
        <w:p w14:paraId="348C897F" w14:textId="77777777" w:rsidR="00F91FE6" w:rsidRPr="00677AF1" w:rsidRDefault="00F91FE6" w:rsidP="00F91FE6">
          <w:pPr>
            <w:spacing w:after="120" w:line="20" w:lineRule="atLeast"/>
            <w:ind w:left="5245"/>
            <w:contextualSpacing/>
            <w:rPr>
              <w:rFonts w:cstheme="minorHAnsi"/>
              <w:sz w:val="24"/>
              <w:szCs w:val="24"/>
            </w:rPr>
          </w:pPr>
          <w:r w:rsidRPr="00677AF1">
            <w:rPr>
              <w:rFonts w:cstheme="minorHAnsi"/>
              <w:sz w:val="24"/>
              <w:szCs w:val="24"/>
            </w:rPr>
            <w:t xml:space="preserve">PATVIRTINTA </w:t>
          </w:r>
        </w:p>
        <w:p w14:paraId="0E838EB4" w14:textId="77777777" w:rsidR="00F91FE6" w:rsidRPr="00677AF1" w:rsidRDefault="00F91FE6" w:rsidP="00F91FE6">
          <w:pPr>
            <w:spacing w:after="120" w:line="20" w:lineRule="atLeast"/>
            <w:ind w:left="5245"/>
            <w:contextualSpacing/>
            <w:rPr>
              <w:rFonts w:cstheme="minorHAnsi"/>
              <w:sz w:val="24"/>
              <w:szCs w:val="24"/>
            </w:rPr>
          </w:pPr>
          <w:proofErr w:type="spellStart"/>
          <w:r>
            <w:rPr>
              <w:rFonts w:cstheme="minorHAnsi"/>
              <w:sz w:val="24"/>
              <w:szCs w:val="24"/>
            </w:rPr>
            <w:t>Viešųjų</w:t>
          </w:r>
          <w:proofErr w:type="spellEnd"/>
          <w:r>
            <w:rPr>
              <w:rFonts w:cstheme="minorHAnsi"/>
              <w:sz w:val="24"/>
              <w:szCs w:val="24"/>
            </w:rPr>
            <w:t xml:space="preserve"> </w:t>
          </w:r>
          <w:proofErr w:type="spellStart"/>
          <w:r>
            <w:rPr>
              <w:rFonts w:cstheme="minorHAnsi"/>
              <w:sz w:val="24"/>
              <w:szCs w:val="24"/>
            </w:rPr>
            <w:t>pirkimų</w:t>
          </w:r>
          <w:proofErr w:type="spellEnd"/>
          <w:r>
            <w:rPr>
              <w:rFonts w:cstheme="minorHAnsi"/>
              <w:sz w:val="24"/>
              <w:szCs w:val="24"/>
            </w:rPr>
            <w:t xml:space="preserve"> </w:t>
          </w:r>
          <w:proofErr w:type="spellStart"/>
          <w:r>
            <w:rPr>
              <w:rFonts w:cstheme="minorHAnsi"/>
              <w:sz w:val="24"/>
              <w:szCs w:val="24"/>
            </w:rPr>
            <w:t>komisijos</w:t>
          </w:r>
          <w:proofErr w:type="spellEnd"/>
          <w:r>
            <w:rPr>
              <w:rFonts w:cstheme="minorHAnsi"/>
              <w:sz w:val="24"/>
              <w:szCs w:val="24"/>
            </w:rPr>
            <w:t xml:space="preserve"> </w:t>
          </w:r>
          <w:proofErr w:type="spellStart"/>
          <w:r>
            <w:rPr>
              <w:rFonts w:cstheme="minorHAnsi"/>
              <w:sz w:val="24"/>
              <w:szCs w:val="24"/>
            </w:rPr>
            <w:t>posėdžio</w:t>
          </w:r>
          <w:proofErr w:type="spellEnd"/>
          <w:r>
            <w:rPr>
              <w:rFonts w:cstheme="minorHAnsi"/>
              <w:sz w:val="24"/>
              <w:szCs w:val="24"/>
            </w:rPr>
            <w:t xml:space="preserve"> </w:t>
          </w:r>
          <w:proofErr w:type="spellStart"/>
          <w:r>
            <w:rPr>
              <w:rFonts w:cstheme="minorHAnsi"/>
              <w:sz w:val="24"/>
              <w:szCs w:val="24"/>
            </w:rPr>
            <w:t>protokolu</w:t>
          </w:r>
          <w:proofErr w:type="spellEnd"/>
          <w:r>
            <w:rPr>
              <w:rFonts w:cstheme="minorHAnsi"/>
              <w:sz w:val="24"/>
              <w:szCs w:val="24"/>
            </w:rPr>
            <w:t xml:space="preserve"> Nr. 1</w:t>
          </w:r>
          <w:r w:rsidRPr="00677AF1">
            <w:rPr>
              <w:rFonts w:cstheme="minorHAnsi"/>
              <w:sz w:val="24"/>
              <w:szCs w:val="24"/>
            </w:rPr>
            <w:t xml:space="preserve"> </w:t>
          </w:r>
        </w:p>
        <w:p w14:paraId="68064064" w14:textId="77777777" w:rsidR="00F91FE6" w:rsidRPr="00677AF1" w:rsidRDefault="00F91FE6" w:rsidP="00F91FE6">
          <w:pPr>
            <w:spacing w:after="120" w:line="20" w:lineRule="atLeast"/>
            <w:ind w:left="5245"/>
            <w:contextualSpacing/>
            <w:rPr>
              <w:rFonts w:cstheme="minorHAnsi"/>
              <w:sz w:val="24"/>
              <w:szCs w:val="24"/>
            </w:rPr>
          </w:pPr>
        </w:p>
        <w:p w14:paraId="52E13496" w14:textId="77777777" w:rsidR="00F91FE6" w:rsidRPr="00677AF1" w:rsidRDefault="00F91FE6" w:rsidP="00F91FE6">
          <w:pPr>
            <w:spacing w:after="120" w:line="20" w:lineRule="atLeast"/>
            <w:contextualSpacing/>
            <w:jc w:val="center"/>
            <w:rPr>
              <w:rFonts w:cstheme="minorHAnsi"/>
              <w:sz w:val="24"/>
              <w:szCs w:val="24"/>
            </w:rPr>
          </w:pPr>
        </w:p>
        <w:p w14:paraId="24AB4CCA" w14:textId="77777777" w:rsidR="00F91FE6" w:rsidRPr="00677AF1" w:rsidRDefault="00F91FE6" w:rsidP="00F91FE6">
          <w:pPr>
            <w:spacing w:after="120" w:line="20" w:lineRule="atLeast"/>
            <w:contextualSpacing/>
            <w:jc w:val="center"/>
            <w:rPr>
              <w:rFonts w:cstheme="minorHAnsi"/>
              <w:sz w:val="24"/>
              <w:szCs w:val="24"/>
            </w:rPr>
          </w:pPr>
        </w:p>
        <w:p w14:paraId="5AADA33E" w14:textId="78246F2D" w:rsidR="00F91FE6" w:rsidRPr="00677AF1" w:rsidRDefault="00511F28" w:rsidP="00F91FE6">
          <w:pPr>
            <w:spacing w:after="120" w:line="20" w:lineRule="atLeast"/>
            <w:contextualSpacing/>
            <w:jc w:val="center"/>
            <w:rPr>
              <w:rFonts w:cstheme="minorHAnsi"/>
              <w:b/>
              <w:bCs/>
              <w:sz w:val="28"/>
              <w:szCs w:val="28"/>
            </w:rPr>
          </w:pPr>
          <w:r>
            <w:rPr>
              <w:rFonts w:cstheme="minorHAnsi"/>
              <w:b/>
              <w:bCs/>
              <w:sz w:val="28"/>
              <w:szCs w:val="28"/>
            </w:rPr>
            <w:t>SUPAPRASTINTO</w:t>
          </w:r>
          <w:r w:rsidR="00F91FE6" w:rsidRPr="00677AF1">
            <w:rPr>
              <w:rFonts w:cstheme="minorHAnsi"/>
              <w:b/>
              <w:bCs/>
              <w:sz w:val="28"/>
              <w:szCs w:val="28"/>
            </w:rPr>
            <w:t xml:space="preserve"> VIEŠOJO PIRKIMO „</w:t>
          </w:r>
          <w:r w:rsidR="00F91FE6" w:rsidRPr="00240352">
            <w:rPr>
              <w:rFonts w:cstheme="minorHAnsi"/>
              <w:b/>
              <w:bCs/>
              <w:sz w:val="28"/>
              <w:szCs w:val="28"/>
            </w:rPr>
            <w:t>ELEKTRINI</w:t>
          </w:r>
          <w:r w:rsidR="00F91FE6">
            <w:rPr>
              <w:rFonts w:cstheme="minorHAnsi"/>
              <w:b/>
              <w:bCs/>
              <w:sz w:val="28"/>
              <w:szCs w:val="28"/>
            </w:rPr>
            <w:t>O</w:t>
          </w:r>
          <w:r w:rsidR="00F91FE6" w:rsidRPr="00240352">
            <w:rPr>
              <w:rFonts w:cstheme="minorHAnsi"/>
              <w:b/>
              <w:bCs/>
              <w:sz w:val="28"/>
              <w:szCs w:val="28"/>
            </w:rPr>
            <w:t xml:space="preserve"> AUTOBUS</w:t>
          </w:r>
          <w:r w:rsidR="00F91FE6">
            <w:rPr>
              <w:rFonts w:cstheme="minorHAnsi"/>
              <w:b/>
              <w:bCs/>
              <w:sz w:val="28"/>
              <w:szCs w:val="28"/>
            </w:rPr>
            <w:t>O</w:t>
          </w:r>
          <w:r w:rsidR="00F91FE6" w:rsidRPr="00240352">
            <w:rPr>
              <w:rFonts w:cstheme="minorHAnsi"/>
              <w:b/>
              <w:bCs/>
              <w:sz w:val="28"/>
              <w:szCs w:val="28"/>
            </w:rPr>
            <w:t xml:space="preserve"> </w:t>
          </w:r>
          <w:proofErr w:type="gramStart"/>
          <w:r w:rsidR="00F91FE6" w:rsidRPr="00240352">
            <w:rPr>
              <w:rFonts w:cstheme="minorHAnsi"/>
              <w:b/>
              <w:bCs/>
              <w:sz w:val="28"/>
              <w:szCs w:val="28"/>
            </w:rPr>
            <w:t>PIRKIMAS</w:t>
          </w:r>
          <w:r w:rsidR="00F91FE6" w:rsidRPr="00677AF1">
            <w:rPr>
              <w:rFonts w:cstheme="minorHAnsi"/>
              <w:b/>
              <w:bCs/>
              <w:sz w:val="28"/>
              <w:szCs w:val="28"/>
            </w:rPr>
            <w:t>“</w:t>
          </w:r>
          <w:proofErr w:type="gramEnd"/>
        </w:p>
        <w:p w14:paraId="525C74C3" w14:textId="0D0B0607" w:rsidR="00F91FE6" w:rsidRPr="00677AF1" w:rsidRDefault="00F91FE6" w:rsidP="00F91FE6">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Pr>
              <w:rFonts w:cstheme="minorHAnsi"/>
              <w:b/>
              <w:bCs/>
              <w:sz w:val="28"/>
              <w:szCs w:val="28"/>
            </w:rPr>
            <w:t>BENDROSIOS</w:t>
          </w:r>
          <w:r w:rsidRPr="00677AF1">
            <w:rPr>
              <w:rFonts w:cstheme="minorHAnsi"/>
              <w:b/>
              <w:bCs/>
              <w:sz w:val="28"/>
              <w:szCs w:val="28"/>
            </w:rPr>
            <w:t xml:space="preserve"> SĄLYGOS</w:t>
          </w:r>
        </w:p>
        <w:p w14:paraId="1EF93346" w14:textId="77777777" w:rsidR="00F91FE6" w:rsidRDefault="00F91FE6" w:rsidP="00F91FE6">
          <w:pPr>
            <w:tabs>
              <w:tab w:val="center" w:pos="4513"/>
              <w:tab w:val="right" w:pos="9026"/>
            </w:tabs>
            <w:rPr>
              <w:lang w:val="lt-LT"/>
            </w:rPr>
            <w:sectPr w:rsidR="00F91FE6"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D62C912" w14:textId="3FF8449E" w:rsidR="00481A2B" w:rsidRDefault="00481A2B" w:rsidP="00F91FE6">
          <w:pPr>
            <w:tabs>
              <w:tab w:val="center" w:pos="4513"/>
              <w:tab w:val="right" w:pos="9026"/>
            </w:tabs>
            <w:rPr>
              <w:lang w:val="lt-LT"/>
            </w:r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AC3568">
          <w:rPr>
            <w:rStyle w:val="Hipersaitas"/>
            <w:color w:val="0070C0"/>
            <w:lang w:val="pt-BR"/>
          </w:rPr>
          <w:t>https://viesiejipirkimai.lt</w:t>
        </w:r>
      </w:hyperlink>
      <w:r w:rsidR="00E743CA" w:rsidRPr="00AC3568">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pPr>
        <w:pStyle w:val="Sraopastraipa"/>
        <w:numPr>
          <w:ilvl w:val="1"/>
          <w:numId w:val="3"/>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lastRenderedPageBreak/>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lastRenderedPageBreak/>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pPr>
        <w:pStyle w:val="Antrat1"/>
        <w:numPr>
          <w:ilvl w:val="0"/>
          <w:numId w:val="3"/>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pPr>
        <w:pStyle w:val="Antrat1"/>
        <w:numPr>
          <w:ilvl w:val="0"/>
          <w:numId w:val="3"/>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pPr>
        <w:pStyle w:val="Sraopastraipa"/>
        <w:numPr>
          <w:ilvl w:val="1"/>
          <w:numId w:val="3"/>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lastRenderedPageBreak/>
        <w:t>Reikalavimai pasiūlymų rengimui ir pateikimui</w:t>
      </w:r>
      <w:bookmarkEnd w:id="80"/>
      <w:bookmarkEnd w:id="81"/>
      <w:bookmarkEnd w:id="82"/>
      <w:bookmarkEnd w:id="83"/>
    </w:p>
    <w:p w14:paraId="580D2E7B" w14:textId="6947F3A3" w:rsidR="000D6EBE" w:rsidRPr="00BE1E32" w:rsidRDefault="000D6EBE">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pPr>
        <w:pStyle w:val="Sraopastraipa"/>
        <w:numPr>
          <w:ilvl w:val="1"/>
          <w:numId w:val="9"/>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6C464D6E" w:rsidR="0077267D" w:rsidRPr="0077267D" w:rsidRDefault="0077267D">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783F3A" w:rsidRPr="00783F3A">
        <w:rPr>
          <w:lang w:val="lt-LT"/>
        </w:rPr>
        <w:t>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pPr>
        <w:pStyle w:val="Sraopastraipa"/>
        <w:numPr>
          <w:ilvl w:val="1"/>
          <w:numId w:val="6"/>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pPr>
        <w:pStyle w:val="Sraopastraipa"/>
        <w:numPr>
          <w:ilvl w:val="1"/>
          <w:numId w:val="7"/>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E09A34F" w:rsidR="000F0295" w:rsidRPr="002F4BEF" w:rsidRDefault="000F0295">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F91FE6">
        <w:rPr>
          <w:lang w:val="lt-LT"/>
        </w:rPr>
        <w:t>103</w:t>
      </w:r>
      <w:r w:rsidRPr="2E4BCC36">
        <w:rPr>
          <w:lang w:val="lt-LT"/>
        </w:rPr>
        <w:t xml:space="preserve"> straipsnyje nustatyta tvarka.</w:t>
      </w:r>
      <w:bookmarkEnd w:id="97"/>
    </w:p>
    <w:p w14:paraId="56DB5DA5" w14:textId="450FC933" w:rsidR="000F0295" w:rsidRPr="0010507E"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pPr>
        <w:pStyle w:val="Sraopastraipa"/>
        <w:numPr>
          <w:ilvl w:val="1"/>
          <w:numId w:val="8"/>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pPr>
        <w:pStyle w:val="Sraopastraipa"/>
        <w:numPr>
          <w:ilvl w:val="1"/>
          <w:numId w:val="8"/>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w:t>
      </w:r>
      <w:r w:rsidR="008B5AAC" w:rsidRPr="2E4BCC36">
        <w:rPr>
          <w:rFonts w:eastAsia="Times New Roman"/>
          <w:color w:val="000000" w:themeColor="text1"/>
          <w:lang w:val="lt-LT"/>
        </w:rPr>
        <w:lastRenderedPageBreak/>
        <w:t xml:space="preserve">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5A41B1" w:rsidR="008B5AAC" w:rsidRPr="009B147B" w:rsidRDefault="008B5AAC">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w:t>
      </w:r>
      <w:r w:rsidR="00F21F74">
        <w:rPr>
          <w:lang w:val="lt-LT"/>
        </w:rPr>
        <w:t>PĮ 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38D1A796" w:rsidR="008B5AAC" w:rsidRPr="006F6095" w:rsidRDefault="008B5AAC">
      <w:pPr>
        <w:pStyle w:val="Sraopastraipa"/>
        <w:numPr>
          <w:ilvl w:val="1"/>
          <w:numId w:val="8"/>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783F3A">
      <w:pPr>
        <w:pStyle w:val="Sraopastraipa"/>
        <w:tabs>
          <w:tab w:val="left" w:pos="1560"/>
          <w:tab w:val="left" w:pos="1701"/>
        </w:tabs>
        <w:spacing w:after="120" w:line="20" w:lineRule="atLeast"/>
        <w:ind w:left="0" w:firstLine="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67939927" w:rsidR="00D14597" w:rsidRPr="00783F3A" w:rsidRDefault="00D14597">
      <w:pPr>
        <w:pStyle w:val="Sraopastraipa"/>
        <w:numPr>
          <w:ilvl w:val="2"/>
          <w:numId w:val="10"/>
        </w:numPr>
        <w:tabs>
          <w:tab w:val="left" w:pos="1418"/>
          <w:tab w:val="left" w:pos="1701"/>
          <w:tab w:val="left" w:pos="1843"/>
        </w:tabs>
        <w:spacing w:after="120" w:line="20" w:lineRule="atLeast"/>
        <w:ind w:left="0" w:firstLine="567"/>
        <w:jc w:val="both"/>
        <w:rPr>
          <w:lang w:val="lt-LT"/>
        </w:rPr>
      </w:pPr>
      <w:r w:rsidRPr="00783F3A">
        <w:rPr>
          <w:rFonts w:eastAsia="Times New Roman"/>
          <w:color w:val="000000" w:themeColor="text1"/>
          <w:lang w:val="lt-LT"/>
        </w:rPr>
        <w:t>tiekėjas i</w:t>
      </w:r>
      <w:r w:rsidRPr="00783F3A">
        <w:rPr>
          <w:lang w:val="lt-LT"/>
        </w:rPr>
        <w:t>ki susipažinimo su pasiūlym</w:t>
      </w:r>
      <w:r w:rsidR="003D65E3" w:rsidRPr="00783F3A">
        <w:rPr>
          <w:lang w:val="lt-LT"/>
        </w:rPr>
        <w:t>ais</w:t>
      </w:r>
      <w:r w:rsidR="00231C51" w:rsidRPr="00783F3A">
        <w:rPr>
          <w:lang w:val="lt-LT"/>
        </w:rPr>
        <w:t xml:space="preserve"> </w:t>
      </w:r>
      <w:r w:rsidRPr="00783F3A">
        <w:rPr>
          <w:rFonts w:eastAsia="Times New Roman"/>
          <w:color w:val="000000" w:themeColor="text1"/>
          <w:lang w:val="lt-LT"/>
        </w:rPr>
        <w:t xml:space="preserve">pradžios nepateikė </w:t>
      </w:r>
      <w:r w:rsidR="00AC0273" w:rsidRPr="00783F3A">
        <w:rPr>
          <w:rFonts w:eastAsia="Times New Roman"/>
          <w:color w:val="000000" w:themeColor="text1"/>
          <w:lang w:val="lt-LT"/>
        </w:rPr>
        <w:t xml:space="preserve">pasiūlymo iššifravimo </w:t>
      </w:r>
      <w:r w:rsidRPr="00783F3A">
        <w:rPr>
          <w:rFonts w:eastAsia="Times New Roman"/>
          <w:color w:val="000000" w:themeColor="text1"/>
          <w:lang w:val="lt-LT"/>
        </w:rPr>
        <w:t>slaptažodžio</w:t>
      </w:r>
      <w:r w:rsidR="00AC0273" w:rsidRPr="00783F3A">
        <w:rPr>
          <w:rFonts w:eastAsia="Times New Roman"/>
          <w:color w:val="000000" w:themeColor="text1"/>
          <w:lang w:val="lt-LT"/>
        </w:rPr>
        <w:t>;</w:t>
      </w:r>
      <w:r w:rsidRPr="00783F3A">
        <w:rPr>
          <w:rFonts w:eastAsia="Times New Roman"/>
          <w:color w:val="000000" w:themeColor="text1"/>
          <w:lang w:val="lt-LT"/>
        </w:rPr>
        <w:t xml:space="preserve"> </w:t>
      </w:r>
    </w:p>
    <w:p w14:paraId="61A6F6FE" w14:textId="45D5B5B4" w:rsidR="00D14597" w:rsidRPr="00783F3A" w:rsidRDefault="00D14597">
      <w:pPr>
        <w:pStyle w:val="Sraopastraipa"/>
        <w:numPr>
          <w:ilvl w:val="2"/>
          <w:numId w:val="10"/>
        </w:numPr>
        <w:tabs>
          <w:tab w:val="left" w:pos="1418"/>
        </w:tabs>
        <w:spacing w:after="120" w:line="20" w:lineRule="atLeast"/>
        <w:ind w:left="0" w:firstLine="567"/>
        <w:jc w:val="both"/>
        <w:rPr>
          <w:rFonts w:cstheme="minorHAnsi"/>
          <w:color w:val="000000"/>
          <w:lang w:val="lt-LT"/>
        </w:rPr>
      </w:pPr>
      <w:r w:rsidRPr="00783F3A">
        <w:rPr>
          <w:rFonts w:cstheme="minorHAnsi"/>
          <w:lang w:val="lt-LT"/>
        </w:rPr>
        <w:t xml:space="preserve">tiekėjas turi būti pašalintas vadovaujantis </w:t>
      </w:r>
      <w:r w:rsidR="00862A54" w:rsidRPr="00783F3A">
        <w:rPr>
          <w:rFonts w:cstheme="minorHAnsi"/>
          <w:lang w:val="lt-LT"/>
        </w:rPr>
        <w:t>p</w:t>
      </w:r>
      <w:r w:rsidRPr="00783F3A">
        <w:rPr>
          <w:rFonts w:cstheme="minorHAnsi"/>
          <w:lang w:val="lt-LT"/>
        </w:rPr>
        <w:t xml:space="preserve">irkimo </w:t>
      </w:r>
      <w:r w:rsidR="009953FD" w:rsidRPr="00783F3A">
        <w:rPr>
          <w:rFonts w:cstheme="minorHAnsi"/>
          <w:lang w:val="lt-LT"/>
        </w:rPr>
        <w:t>sąlygų</w:t>
      </w:r>
      <w:r w:rsidRPr="00783F3A">
        <w:rPr>
          <w:rFonts w:cstheme="minorHAnsi"/>
          <w:lang w:val="lt-LT"/>
        </w:rPr>
        <w:t xml:space="preserve"> nuostatomis dėl pašalinimo pagrindų, taip pat ir tais atvejais, kai tiekėjas remiasi ūkio subjekto pajėgumais, arba pasitelkia subtiekėją ir jiems pagal </w:t>
      </w:r>
      <w:r w:rsidR="00862A54" w:rsidRPr="00783F3A">
        <w:rPr>
          <w:rFonts w:cstheme="minorHAnsi"/>
          <w:lang w:val="lt-LT"/>
        </w:rPr>
        <w:t>p</w:t>
      </w:r>
      <w:r w:rsidRPr="00783F3A">
        <w:rPr>
          <w:rFonts w:cstheme="minorHAnsi"/>
          <w:lang w:val="lt-LT"/>
        </w:rPr>
        <w:t xml:space="preserve">irkimo </w:t>
      </w:r>
      <w:r w:rsidR="009953FD" w:rsidRPr="00783F3A">
        <w:rPr>
          <w:rFonts w:cstheme="minorHAnsi"/>
          <w:lang w:val="lt-LT"/>
        </w:rPr>
        <w:t>sąlygas</w:t>
      </w:r>
      <w:r w:rsidRPr="00783F3A">
        <w:rPr>
          <w:rFonts w:cstheme="minorHAnsi"/>
          <w:lang w:val="lt-LT"/>
        </w:rPr>
        <w:t xml:space="preserve">, keliami reikalavimai dėl pašalinimo pagrindų, tačiau ūkio subjekto ar subtiekėjo </w:t>
      </w:r>
      <w:r w:rsidRPr="00783F3A">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1E9B3CEA" w:rsidR="00D14597" w:rsidRPr="0036054C" w:rsidRDefault="00D14597">
      <w:pPr>
        <w:pStyle w:val="Sraopastraipa"/>
        <w:numPr>
          <w:ilvl w:val="2"/>
          <w:numId w:val="10"/>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lastRenderedPageBreak/>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5FCA100" w:rsidR="0053096C" w:rsidRPr="00171B94" w:rsidRDefault="0053096C">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783F3A">
        <w:rPr>
          <w:rFonts w:eastAsia="Arial"/>
          <w:lang w:val="lt-LT"/>
        </w:rPr>
        <w:t>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informuoti</w:t>
      </w:r>
      <w:r w:rsidR="00783F3A">
        <w:rPr>
          <w:rFonts w:eastAsia="Arial"/>
          <w:lang w:val="lt-LT"/>
        </w:rPr>
        <w:t xml:space="preserve"> 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w:t>
      </w:r>
      <w:r w:rsidR="005254BA" w:rsidRPr="00237DE7">
        <w:rPr>
          <w:lang w:val="lt-LT"/>
        </w:rPr>
        <w:lastRenderedPageBreak/>
        <w:t xml:space="preserve">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AEF4" w14:textId="77777777" w:rsidR="00635317" w:rsidRDefault="00635317" w:rsidP="00184B8C">
      <w:pPr>
        <w:spacing w:after="0" w:line="240" w:lineRule="auto"/>
      </w:pPr>
      <w:r>
        <w:separator/>
      </w:r>
    </w:p>
  </w:endnote>
  <w:endnote w:type="continuationSeparator" w:id="0">
    <w:p w14:paraId="004F14AA" w14:textId="77777777" w:rsidR="00635317" w:rsidRDefault="00635317" w:rsidP="00184B8C">
      <w:pPr>
        <w:spacing w:after="0" w:line="240" w:lineRule="auto"/>
      </w:pPr>
      <w:r>
        <w:continuationSeparator/>
      </w:r>
    </w:p>
  </w:endnote>
  <w:endnote w:type="continuationNotice" w:id="1">
    <w:p w14:paraId="2DA5462C" w14:textId="77777777" w:rsidR="00635317" w:rsidRDefault="00635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0137B" w14:textId="77777777" w:rsidR="00635317" w:rsidRDefault="00635317" w:rsidP="00184B8C">
      <w:pPr>
        <w:spacing w:after="0" w:line="240" w:lineRule="auto"/>
      </w:pPr>
      <w:r>
        <w:separator/>
      </w:r>
    </w:p>
  </w:footnote>
  <w:footnote w:type="continuationSeparator" w:id="0">
    <w:p w14:paraId="48630AFF" w14:textId="77777777" w:rsidR="00635317" w:rsidRDefault="00635317" w:rsidP="00184B8C">
      <w:pPr>
        <w:spacing w:after="0" w:line="240" w:lineRule="auto"/>
      </w:pPr>
      <w:r>
        <w:continuationSeparator/>
      </w:r>
    </w:p>
  </w:footnote>
  <w:footnote w:type="continuationNotice" w:id="1">
    <w:p w14:paraId="7B927F97" w14:textId="77777777" w:rsidR="00635317" w:rsidRDefault="0063531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1295"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DB6095B"/>
    <w:multiLevelType w:val="multilevel"/>
    <w:tmpl w:val="CB143B9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num w:numId="1" w16cid:durableId="1413820191">
    <w:abstractNumId w:val="7"/>
  </w:num>
  <w:num w:numId="2" w16cid:durableId="1269922713">
    <w:abstractNumId w:val="2"/>
  </w:num>
  <w:num w:numId="3" w16cid:durableId="1804929382">
    <w:abstractNumId w:val="4"/>
  </w:num>
  <w:num w:numId="4" w16cid:durableId="470367605">
    <w:abstractNumId w:val="6"/>
  </w:num>
  <w:num w:numId="5" w16cid:durableId="1653098013">
    <w:abstractNumId w:val="8"/>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3671491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821"/>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631"/>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1F2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317"/>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CBB"/>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3F3A"/>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1D09"/>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568"/>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67387"/>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AA1"/>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1FE6"/>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29AC"/>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9AF"/>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ap.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17</Pages>
  <Words>40542</Words>
  <Characters>23110</Characters>
  <DocSecurity>0</DocSecurity>
  <Lines>192</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63525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2025-02-21T12:08:00Z</dcterms:created>
  <dcterms:modified xsi:type="dcterms:W3CDTF">2026-01-16T09:05:00Z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